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4D9F5" w14:textId="77777777" w:rsidR="00FF6178" w:rsidRDefault="00FF6178" w:rsidP="00FF6178"/>
    <w:p w14:paraId="07EA750F" w14:textId="77777777" w:rsidR="00FF6178" w:rsidRDefault="00FF6178" w:rsidP="00FF6178">
      <w:pPr>
        <w:rPr>
          <w:sz w:val="28"/>
          <w:szCs w:val="28"/>
        </w:rPr>
      </w:pPr>
      <w:r>
        <w:rPr>
          <w:sz w:val="28"/>
          <w:szCs w:val="28"/>
        </w:rPr>
        <w:t>Press Release:</w:t>
      </w:r>
    </w:p>
    <w:p w14:paraId="489966E3" w14:textId="77777777" w:rsidR="00FF6178" w:rsidRDefault="00FF6178" w:rsidP="00FF6178">
      <w:pPr>
        <w:rPr>
          <w:sz w:val="28"/>
          <w:szCs w:val="28"/>
        </w:rPr>
      </w:pPr>
    </w:p>
    <w:p w14:paraId="400CF346" w14:textId="291E2A9A" w:rsidR="00FF6178" w:rsidRDefault="00FF6178" w:rsidP="00FF6178">
      <w:pPr>
        <w:rPr>
          <w:sz w:val="28"/>
          <w:szCs w:val="28"/>
        </w:rPr>
      </w:pPr>
      <w:r>
        <w:rPr>
          <w:sz w:val="28"/>
          <w:szCs w:val="28"/>
        </w:rPr>
        <w:t>Ville Platte, La. (The Evangeline Bank and Trust Company)-   The Evangeline Bank and Trust Company Board of Directors announced that John</w:t>
      </w:r>
      <w:r w:rsidR="00FC65AC">
        <w:rPr>
          <w:sz w:val="28"/>
          <w:szCs w:val="28"/>
        </w:rPr>
        <w:t xml:space="preserve"> W.</w:t>
      </w:r>
      <w:r>
        <w:rPr>
          <w:sz w:val="28"/>
          <w:szCs w:val="28"/>
        </w:rPr>
        <w:t xml:space="preserve"> Fusilier, The Evangeline Bank and Trust Company’s Chief Credit Officer, has been named North </w:t>
      </w:r>
      <w:r w:rsidR="001D7448">
        <w:rPr>
          <w:sz w:val="28"/>
          <w:szCs w:val="28"/>
        </w:rPr>
        <w:t>Louisiana</w:t>
      </w:r>
      <w:r>
        <w:rPr>
          <w:sz w:val="28"/>
          <w:szCs w:val="28"/>
        </w:rPr>
        <w:t xml:space="preserve"> Regional President effective 06/28/2019.  He will maintain the bank wide duties of Chief Credit Officer.</w:t>
      </w:r>
    </w:p>
    <w:p w14:paraId="4BDD91FB" w14:textId="77777777" w:rsidR="00FF6178" w:rsidRDefault="00FF6178" w:rsidP="00FF6178">
      <w:pPr>
        <w:rPr>
          <w:sz w:val="28"/>
          <w:szCs w:val="28"/>
        </w:rPr>
      </w:pPr>
    </w:p>
    <w:p w14:paraId="0E3623F3" w14:textId="77777777" w:rsidR="00FF6178" w:rsidRDefault="00FF6178" w:rsidP="00FF6178">
      <w:pPr>
        <w:rPr>
          <w:sz w:val="28"/>
          <w:szCs w:val="28"/>
        </w:rPr>
      </w:pPr>
      <w:r>
        <w:rPr>
          <w:sz w:val="28"/>
          <w:szCs w:val="28"/>
        </w:rPr>
        <w:t xml:space="preserve">Fusilier will have management oversight of all North Central Louisiana operations.  </w:t>
      </w:r>
    </w:p>
    <w:p w14:paraId="4E0DEBFB" w14:textId="77777777" w:rsidR="00FF6178" w:rsidRDefault="00FF6178" w:rsidP="00FF6178">
      <w:pPr>
        <w:rPr>
          <w:sz w:val="28"/>
          <w:szCs w:val="28"/>
        </w:rPr>
      </w:pPr>
    </w:p>
    <w:p w14:paraId="0722D9B3" w14:textId="77777777" w:rsidR="00FF6178" w:rsidRDefault="00FF6178" w:rsidP="00FF6178">
      <w:pPr>
        <w:rPr>
          <w:sz w:val="28"/>
          <w:szCs w:val="28"/>
        </w:rPr>
      </w:pPr>
      <w:r>
        <w:rPr>
          <w:sz w:val="28"/>
          <w:szCs w:val="28"/>
        </w:rPr>
        <w:t>John earned a BS in Economics from McNeese State Univer</w:t>
      </w:r>
      <w:r w:rsidR="003E2F7C">
        <w:rPr>
          <w:sz w:val="28"/>
          <w:szCs w:val="28"/>
        </w:rPr>
        <w:t>sity and began his career as a Bank E</w:t>
      </w:r>
      <w:r>
        <w:rPr>
          <w:sz w:val="28"/>
          <w:szCs w:val="28"/>
        </w:rPr>
        <w:t xml:space="preserve">xaminer.  He served as a banking executive for over 30 years in capacities as Chief Lending Officer, </w:t>
      </w:r>
      <w:r w:rsidR="003E2F7C">
        <w:rPr>
          <w:sz w:val="28"/>
          <w:szCs w:val="28"/>
        </w:rPr>
        <w:t xml:space="preserve">President </w:t>
      </w:r>
      <w:r>
        <w:rPr>
          <w:sz w:val="28"/>
          <w:szCs w:val="28"/>
        </w:rPr>
        <w:t>and CEO.  Most recently he has been instrumental in improving statewide banking legislation as a board member of the Louisiana Banking Association.</w:t>
      </w:r>
    </w:p>
    <w:p w14:paraId="5F064F83" w14:textId="77777777" w:rsidR="00FF6178" w:rsidRDefault="00FF6178" w:rsidP="00FF6178">
      <w:pPr>
        <w:rPr>
          <w:sz w:val="28"/>
          <w:szCs w:val="28"/>
        </w:rPr>
      </w:pPr>
    </w:p>
    <w:p w14:paraId="10254A3B" w14:textId="77777777" w:rsidR="00FF6178" w:rsidRDefault="00FF6178" w:rsidP="00FF6178">
      <w:pPr>
        <w:rPr>
          <w:sz w:val="28"/>
          <w:szCs w:val="28"/>
        </w:rPr>
      </w:pPr>
      <w:r>
        <w:rPr>
          <w:sz w:val="28"/>
          <w:szCs w:val="28"/>
        </w:rPr>
        <w:t xml:space="preserve">“Everyone knows that John is passionate about educating businesses and </w:t>
      </w:r>
      <w:r w:rsidR="003E2F7C">
        <w:rPr>
          <w:sz w:val="28"/>
          <w:szCs w:val="28"/>
        </w:rPr>
        <w:t>consumers</w:t>
      </w:r>
      <w:r>
        <w:rPr>
          <w:sz w:val="28"/>
          <w:szCs w:val="28"/>
        </w:rPr>
        <w:t xml:space="preserve"> on banking processes.   John likes to make banking friendly, personal and easy for everyone,” said The Evangeline Bank President Randal Chapman.</w:t>
      </w:r>
    </w:p>
    <w:p w14:paraId="019D73A8" w14:textId="77777777" w:rsidR="00FF6178" w:rsidRDefault="00FF6178" w:rsidP="00FF6178">
      <w:pPr>
        <w:rPr>
          <w:sz w:val="28"/>
          <w:szCs w:val="28"/>
        </w:rPr>
      </w:pPr>
    </w:p>
    <w:p w14:paraId="106AACAE" w14:textId="77777777" w:rsidR="00FF6178" w:rsidRDefault="00FF6178" w:rsidP="00FF6178">
      <w:pPr>
        <w:rPr>
          <w:sz w:val="28"/>
          <w:szCs w:val="28"/>
        </w:rPr>
      </w:pPr>
      <w:r>
        <w:rPr>
          <w:sz w:val="28"/>
          <w:szCs w:val="28"/>
        </w:rPr>
        <w:t>John is a proud native of Ville Platte, Louisiana and enjoys spending time with friends, family, and business associates.</w:t>
      </w:r>
    </w:p>
    <w:p w14:paraId="676F4EF9" w14:textId="77777777" w:rsidR="00FF6178" w:rsidRDefault="00FF6178" w:rsidP="00FF6178">
      <w:pPr>
        <w:rPr>
          <w:sz w:val="28"/>
          <w:szCs w:val="28"/>
        </w:rPr>
      </w:pPr>
    </w:p>
    <w:p w14:paraId="3435A1E7" w14:textId="7963B443" w:rsidR="00FF6178" w:rsidRDefault="00FF6178" w:rsidP="00FF6178">
      <w:pPr>
        <w:rPr>
          <w:sz w:val="28"/>
          <w:szCs w:val="28"/>
        </w:rPr>
      </w:pPr>
      <w:r>
        <w:rPr>
          <w:sz w:val="28"/>
          <w:szCs w:val="28"/>
        </w:rPr>
        <w:t>We would like to congratula</w:t>
      </w:r>
      <w:r w:rsidR="00A04E0E">
        <w:rPr>
          <w:sz w:val="28"/>
          <w:szCs w:val="28"/>
        </w:rPr>
        <w:t>te</w:t>
      </w:r>
      <w:r>
        <w:rPr>
          <w:sz w:val="28"/>
          <w:szCs w:val="28"/>
        </w:rPr>
        <w:t xml:space="preserve"> Mr. Fusilier on his expanded position.</w:t>
      </w:r>
    </w:p>
    <w:p w14:paraId="0890EB3F" w14:textId="77777777" w:rsidR="00047AD5" w:rsidRDefault="00047AD5"/>
    <w:sectPr w:rsidR="00047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78"/>
    <w:rsid w:val="00047AD5"/>
    <w:rsid w:val="00050173"/>
    <w:rsid w:val="00097CAA"/>
    <w:rsid w:val="001D7448"/>
    <w:rsid w:val="003E2F7C"/>
    <w:rsid w:val="00A04E0E"/>
    <w:rsid w:val="00FC65AC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6B14"/>
  <w15:chartTrackingRefBased/>
  <w15:docId w15:val="{BF58B52E-B4C6-41EE-95E4-1A73E1B6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1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A. Guillot</dc:creator>
  <cp:keywords/>
  <dc:description/>
  <cp:lastModifiedBy>Theresa A. Guillot</cp:lastModifiedBy>
  <cp:revision>4</cp:revision>
  <dcterms:created xsi:type="dcterms:W3CDTF">2019-10-31T18:58:00Z</dcterms:created>
  <dcterms:modified xsi:type="dcterms:W3CDTF">2021-01-06T13:56:00Z</dcterms:modified>
</cp:coreProperties>
</file>